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0596" w:type="dxa"/>
        <w:gridCol w:w="200" w:type="dxa"/>
        <w:gridCol w:w="3044" w:type="dxa"/>
      </w:tblGrid>
      <w:tblPr>
        <w:tblW w:w="0" w:type="auto"/>
        <w:tblLayout w:type="autofit"/>
        <w:bidiVisual w:val="0"/>
      </w:tblPr>
      <w:tr>
        <w:trPr>
          <w:trHeight w:val="700" w:hRule="exact"/>
        </w:trPr>
        <w:tc>
          <w:tcPr>
            <w:tcW w:w="10596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32"/>
                <w:szCs w:val="32"/>
                <w:b w:val="1"/>
                <w:bCs w:val="1"/>
              </w:rPr>
              <w:t xml:space="preserve">MAY 2029</w:t>
            </w:r>
          </w:p>
        </w:tc>
        <w:tc>
          <w:tcPr>
            <w:tcW w:w="200" w:type="dxa"/>
            <w:vAlign w:val="center"/>
          </w:tcPr>
          <w:p/>
        </w:tc>
        <w:tc>
          <w:tcPr>
            <w:tcW w:w="3044" w:type="dxa"/>
            <w:vAlign w:val="center"/>
          </w:tcPr>
          <w:p/>
        </w:tc>
      </w:tr>
    </w:tbl>
    <w:tbl>
      <w:tblGrid>
        <w:gridCol w:w="10596" w:type="dxa"/>
        <w:gridCol w:w="200" w:type="dxa"/>
        <w:gridCol w:w="3044" w:type="dxa"/>
      </w:tblGrid>
      <w:tblPr>
        <w:tblW w:w="0" w:type="auto"/>
        <w:tblLayout w:type="autofit"/>
        <w:bidiVisual w:val="0"/>
      </w:tblPr>
      <w:tr>
        <w:trPr>
          <w:trHeight w:val="" w:hRule="exact"/>
        </w:trPr>
        <w:tc>
          <w:tcPr>
            <w:tcW w:w="10596" w:type="dxa"/>
            <w:vAlign w:val="center"/>
          </w:tcPr>
          <w:tbl>
            <w:tblGrid>
              <w:gridCol w:w="1513" w:type="dxa"/>
              <w:gridCol w:w="1513" w:type="dxa"/>
              <w:gridCol w:w="1513" w:type="dxa"/>
              <w:gridCol w:w="1513" w:type="dxa"/>
              <w:gridCol w:w="1513" w:type="dxa"/>
              <w:gridCol w:w="1513" w:type="dxa"/>
              <w:gridCol w:w="1513" w:type="dxa"/>
            </w:tblGrid>
            <w:tblPr>
              <w:tblW w:w="0" w:type="auto"/>
              <w:tblLayout w:type="autofit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50" w:hRule="exact"/>
              </w:trPr>
              <w:tc>
                <w:tcPr>
                  <w:tcW w:w="1513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667eea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FFFF"/>
                      <w:sz w:val="22"/>
                      <w:szCs w:val="22"/>
                      <w:b w:val="1"/>
                      <w:bCs w:val="1"/>
                    </w:rPr>
                    <w:t xml:space="preserve">Sun</w:t>
                  </w:r>
                </w:p>
              </w:tc>
              <w:tc>
                <w:tcPr>
                  <w:tcW w:w="1513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667eea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FFFF"/>
                      <w:sz w:val="22"/>
                      <w:szCs w:val="22"/>
                      <w:b w:val="1"/>
                      <w:bCs w:val="1"/>
                    </w:rPr>
                    <w:t xml:space="preserve">Mon</w:t>
                  </w:r>
                </w:p>
              </w:tc>
              <w:tc>
                <w:tcPr>
                  <w:tcW w:w="1513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667eea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FFFF"/>
                      <w:sz w:val="22"/>
                      <w:szCs w:val="22"/>
                      <w:b w:val="1"/>
                      <w:bCs w:val="1"/>
                    </w:rPr>
                    <w:t xml:space="preserve">Tue</w:t>
                  </w:r>
                </w:p>
              </w:tc>
              <w:tc>
                <w:tcPr>
                  <w:tcW w:w="1513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667eea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FFFF"/>
                      <w:sz w:val="22"/>
                      <w:szCs w:val="22"/>
                      <w:b w:val="1"/>
                      <w:bCs w:val="1"/>
                    </w:rPr>
                    <w:t xml:space="preserve">Wed</w:t>
                  </w:r>
                </w:p>
              </w:tc>
              <w:tc>
                <w:tcPr>
                  <w:tcW w:w="1513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667eea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FFFF"/>
                      <w:sz w:val="22"/>
                      <w:szCs w:val="22"/>
                      <w:b w:val="1"/>
                      <w:bCs w:val="1"/>
                    </w:rPr>
                    <w:t xml:space="preserve">Thu</w:t>
                  </w:r>
                </w:p>
              </w:tc>
              <w:tc>
                <w:tcPr>
                  <w:tcW w:w="1513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667eea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FFFF"/>
                      <w:sz w:val="22"/>
                      <w:szCs w:val="22"/>
                      <w:b w:val="1"/>
                      <w:bCs w:val="1"/>
                    </w:rPr>
                    <w:t xml:space="preserve">Fri</w:t>
                  </w:r>
                </w:p>
              </w:tc>
              <w:tc>
                <w:tcPr>
                  <w:tcW w:w="1513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667eea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FFFF"/>
                      <w:sz w:val="22"/>
                      <w:szCs w:val="22"/>
                      <w:b w:val="1"/>
                      <w:bCs w:val="1"/>
                    </w:rPr>
                    <w:t xml:space="preserve">Sat</w:t>
                  </w:r>
                </w:p>
              </w:tc>
            </w:tr>
            <w:tr>
              <w:trPr>
                <w:trHeight w:val="1565" w:hRule="exact"/>
              </w:trPr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/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/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1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2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3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4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5</w:t>
                  </w:r>
                </w:p>
              </w:tc>
            </w:tr>
            <w:tr>
              <w:trPr>
                <w:trHeight w:val="1565" w:hRule="exact"/>
              </w:trPr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6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7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8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9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10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11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12</w:t>
                  </w:r>
                </w:p>
              </w:tc>
            </w:tr>
            <w:tr>
              <w:trPr>
                <w:trHeight w:val="1565" w:hRule="exact"/>
              </w:trPr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13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14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15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16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17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18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19</w:t>
                  </w:r>
                </w:p>
              </w:tc>
            </w:tr>
            <w:tr>
              <w:trPr>
                <w:trHeight w:val="1565" w:hRule="exact"/>
              </w:trPr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20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21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22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23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24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25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26</w:t>
                  </w:r>
                </w:p>
              </w:tc>
            </w:tr>
            <w:tr>
              <w:trPr>
                <w:trHeight w:val="1565" w:hRule="exact"/>
              </w:trPr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27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28</w:t>
                  </w:r>
                </w:p>
                <w:p>
                  <w:pPr>
                    <w:jc w:val="left"/>
                  </w:pPr>
                  <w:r>
                    <w:rPr>
                      <w:color w:val="666666"/>
                      <w:sz w:val="16"/>
                      <w:szCs w:val="16"/>
                    </w:rPr>
                    <w:t xml:space="preserve">Memorial Day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29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30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31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/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/>
              </w:tc>
            </w:tr>
            <w:tr>
              <w:trPr>
                <w:trHeight w:val="1565" w:hRule="exact"/>
              </w:trPr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/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/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/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/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/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/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/>
              </w:tc>
            </w:tr>
          </w:tbl>
          <w:p/>
        </w:tc>
        <w:tc>
          <w:tcPr>
            <w:tcW w:w="200" w:type="dxa"/>
          </w:tcPr>
          <w:p/>
        </w:tc>
        <w:tc>
          <w:tcPr>
            <w:tcW w:w="3044" w:type="dxa"/>
            <w:vAlign w:val="center"/>
          </w:tcPr>
          <w:tbl>
            <w:tblGrid>
              <w:gridCol w:w="3044" w:type="dxa"/>
            </w:tblGrid>
            <w:tblPr>
              <w:tblW w:w="0" w:type="auto"/>
              <w:tblLayout w:type="autofit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  <w:tblBorders>
                <w:top w:val="single" w:sz="1" w:color="CCCCCC"/>
                <w:left w:val="single" w:sz="1" w:color="CCCCCC"/>
                <w:right w:val="single" w:sz="1" w:color="CCCCCC"/>
                <w:bottom w:val="single" w:sz="1" w:color="CCCCCC"/>
                <w:insideH w:val="single" w:sz="1" w:color="CCCCCC"/>
                <w:insideV w:val="single" w:sz="1" w:color="CCCCCC"/>
              </w:tblBorders>
            </w:tblPr>
            <w:tr>
              <w:trPr>
                <w:trHeight w:val="350" w:hRule="exact"/>
              </w:trPr>
              <w:tc>
                <w:tcPr>
                  <w:tcW w:w="3044" w:type="dxa"/>
                  <w:vAlign w:val="center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22"/>
                      <w:szCs w:val="22"/>
                      <w:b w:val="1"/>
                      <w:bCs w:val="1"/>
                    </w:rPr>
                    <w:t xml:space="preserve">Notes</w:t>
                  </w:r>
                </w:p>
              </w:tc>
            </w:tr>
            <w:tr>
              <w:trPr>
                <w:trHeight w:val="469" w:hRule="exact"/>
              </w:trPr>
              <w:tc>
                <w:tcPr>
                  <w:tcW w:w="3044" w:type="dxa"/>
                  <w:vAlign w:val="center"/>
                </w:tcPr>
                <w:p/>
              </w:tc>
            </w:tr>
            <w:tr>
              <w:trPr>
                <w:trHeight w:val="469" w:hRule="exact"/>
              </w:trPr>
              <w:tc>
                <w:tcPr>
                  <w:tcW w:w="3044" w:type="dxa"/>
                  <w:vAlign w:val="center"/>
                </w:tcPr>
                <w:p/>
              </w:tc>
            </w:tr>
            <w:tr>
              <w:trPr>
                <w:trHeight w:val="469" w:hRule="exact"/>
              </w:trPr>
              <w:tc>
                <w:tcPr>
                  <w:tcW w:w="3044" w:type="dxa"/>
                  <w:vAlign w:val="center"/>
                </w:tcPr>
                <w:p/>
              </w:tc>
            </w:tr>
            <w:tr>
              <w:trPr>
                <w:trHeight w:val="469" w:hRule="exact"/>
              </w:trPr>
              <w:tc>
                <w:tcPr>
                  <w:tcW w:w="3044" w:type="dxa"/>
                  <w:vAlign w:val="center"/>
                </w:tcPr>
                <w:p/>
              </w:tc>
            </w:tr>
            <w:tr>
              <w:trPr>
                <w:trHeight w:val="469" w:hRule="exact"/>
              </w:trPr>
              <w:tc>
                <w:tcPr>
                  <w:tcW w:w="3044" w:type="dxa"/>
                  <w:vAlign w:val="center"/>
                </w:tcPr>
                <w:p/>
              </w:tc>
            </w:tr>
            <w:tr>
              <w:trPr>
                <w:trHeight w:val="469" w:hRule="exact"/>
              </w:trPr>
              <w:tc>
                <w:tcPr>
                  <w:tcW w:w="3044" w:type="dxa"/>
                  <w:vAlign w:val="center"/>
                </w:tcPr>
                <w:p/>
              </w:tc>
            </w:tr>
            <w:tr>
              <w:trPr>
                <w:trHeight w:val="469" w:hRule="exact"/>
              </w:trPr>
              <w:tc>
                <w:tcPr>
                  <w:tcW w:w="3044" w:type="dxa"/>
                  <w:vAlign w:val="center"/>
                </w:tcPr>
                <w:p/>
              </w:tc>
            </w:tr>
            <w:tr>
              <w:trPr>
                <w:trHeight w:val="469" w:hRule="exact"/>
              </w:trPr>
              <w:tc>
                <w:tcPr>
                  <w:tcW w:w="3044" w:type="dxa"/>
                  <w:vAlign w:val="center"/>
                </w:tcPr>
                <w:p/>
              </w:tc>
            </w:tr>
            <w:tr>
              <w:trPr>
                <w:trHeight w:val="469" w:hRule="exact"/>
              </w:trPr>
              <w:tc>
                <w:tcPr>
                  <w:tcW w:w="3044" w:type="dxa"/>
                  <w:vAlign w:val="center"/>
                </w:tcPr>
                <w:p/>
              </w:tc>
            </w:tr>
            <w:tr>
              <w:trPr>
                <w:trHeight w:val="469" w:hRule="exact"/>
              </w:trPr>
              <w:tc>
                <w:tcPr>
                  <w:tcW w:w="3044" w:type="dxa"/>
                  <w:vAlign w:val="center"/>
                </w:tcPr>
                <w:p/>
              </w:tc>
            </w:tr>
            <w:tr>
              <w:trPr>
                <w:trHeight w:val="469" w:hRule="exact"/>
              </w:trPr>
              <w:tc>
                <w:tcPr>
                  <w:tcW w:w="3044" w:type="dxa"/>
                  <w:vAlign w:val="center"/>
                </w:tcPr>
                <w:p/>
              </w:tc>
            </w:tr>
            <w:tr>
              <w:trPr>
                <w:trHeight w:val="469" w:hRule="exact"/>
              </w:trPr>
              <w:tc>
                <w:tcPr>
                  <w:tcW w:w="3044" w:type="dxa"/>
                  <w:vAlign w:val="center"/>
                </w:tcPr>
                <w:p/>
              </w:tc>
            </w:tr>
            <w:tr>
              <w:trPr>
                <w:trHeight w:val="469" w:hRule="exact"/>
              </w:trPr>
              <w:tc>
                <w:tcPr>
                  <w:tcW w:w="3044" w:type="dxa"/>
                  <w:vAlign w:val="center"/>
                </w:tcPr>
                <w:p/>
              </w:tc>
            </w:tr>
            <w:tr>
              <w:trPr>
                <w:trHeight w:val="469" w:hRule="exact"/>
              </w:trPr>
              <w:tc>
                <w:tcPr>
                  <w:tcW w:w="3044" w:type="dxa"/>
                  <w:vAlign w:val="center"/>
                </w:tcPr>
                <w:p/>
              </w:tc>
            </w:tr>
            <w:tr>
              <w:trPr>
                <w:trHeight w:val="469" w:hRule="exact"/>
              </w:trPr>
              <w:tc>
                <w:tcPr>
                  <w:tcW w:w="3044" w:type="dxa"/>
                  <w:vAlign w:val="center"/>
                </w:tcPr>
                <w:p/>
              </w:tc>
            </w:tr>
            <w:tr>
              <w:trPr>
                <w:trHeight w:val="469" w:hRule="exact"/>
              </w:trPr>
              <w:tc>
                <w:tcPr>
                  <w:tcW w:w="3044" w:type="dxa"/>
                  <w:vAlign w:val="center"/>
                </w:tcPr>
                <w:p/>
              </w:tc>
            </w:tr>
            <w:tr>
              <w:trPr>
                <w:trHeight w:val="469" w:hRule="exact"/>
              </w:trPr>
              <w:tc>
                <w:tcPr>
                  <w:tcW w:w="3044" w:type="dxa"/>
                  <w:vAlign w:val="center"/>
                </w:tcPr>
                <w:p/>
              </w:tc>
            </w:tr>
            <w:tr>
              <w:trPr>
                <w:trHeight w:val="469" w:hRule="exact"/>
              </w:trPr>
              <w:tc>
                <w:tcPr>
                  <w:tcW w:w="3044" w:type="dxa"/>
                  <w:vAlign w:val="center"/>
                </w:tcPr>
                <w:p/>
              </w:tc>
            </w:tr>
            <w:tr>
              <w:trPr>
                <w:trHeight w:val="469" w:hRule="exact"/>
              </w:trPr>
              <w:tc>
                <w:tcPr>
                  <w:tcW w:w="3044" w:type="dxa"/>
                  <w:vAlign w:val="center"/>
                </w:tcPr>
                <w:p/>
              </w:tc>
            </w:tr>
            <w:tr>
              <w:trPr>
                <w:trHeight w:val="469" w:hRule="exact"/>
              </w:trPr>
              <w:tc>
                <w:tcPr>
                  <w:tcW w:w="3044" w:type="dxa"/>
                  <w:vAlign w:val="center"/>
                </w:tcPr>
                <w:p/>
              </w:tc>
            </w:tr>
          </w:tbl>
          <w:p/>
        </w:tc>
      </w:tr>
    </w:tbl>
    <w:tbl>
      <w:tblGrid>
        <w:gridCol w:w="10596" w:type="dxa"/>
        <w:gridCol w:w="200" w:type="dxa"/>
        <w:gridCol w:w="3044" w:type="dxa"/>
      </w:tblGrid>
      <w:tblPr>
        <w:tblW w:w="0" w:type="auto"/>
        <w:tblLayout w:type="autofit"/>
        <w:bidiVisual w:val="0"/>
      </w:tblPr>
      <w:tr>
        <w:trPr>
          <w:trHeight w:val="200" w:hRule="exact"/>
        </w:trPr>
        <w:tc>
          <w:tcPr>
            <w:tcW w:w="10596" w:type="dxa"/>
          </w:tcPr>
          <w:p>
            <w:pPr>
              <w:jc w:val="center"/>
              <w:spacing w:before="0" w:after="0"/>
            </w:pPr>
            <w:r>
              <w:rPr>
                <w:color w:val="666666"/>
                <w:sz w:val="16"/>
                <w:szCs w:val="16"/>
                <w:i w:val="1"/>
                <w:iCs w:val="1"/>
              </w:rPr>
              <w:t xml:space="preserve">© Free-EditableCalendar.com</w:t>
            </w:r>
          </w:p>
        </w:tc>
        <w:tc>
          <w:tcPr>
            <w:tcW w:w="200" w:type="dxa"/>
          </w:tcPr>
          <w:p/>
        </w:tc>
        <w:tc>
          <w:tcPr>
            <w:tcW w:w="3044" w:type="dxa"/>
          </w:tcPr>
          <w:p/>
        </w:tc>
      </w:tr>
    </w:tbl>
    <w:sectPr>
      <w:pgSz w:orient="landscape" w:w="15840" w:h="12240"/>
      <w:pgMar w:top="800" w:right="1000" w:bottom="500" w:left="10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Free-EditableCalendar.com</dc:creator>
  <dc:title>May 2029 Calendar</dc:title>
  <dc:description>Download more at Free-EditableCalendar.com</dc:description>
  <dc:subject/>
  <cp:keywords>May 2029 Calendar, word calendar</cp:keywords>
  <cp:category/>
  <cp:lastModifiedBy>Free-EditableCalendar.com</cp:lastModifiedBy>
  <dcterms:created xsi:type="dcterms:W3CDTF">2026-07-06T15:38:47+00:00</dcterms:created>
  <dcterms:modified xsi:type="dcterms:W3CDTF">2026-07-06T15:38:47+00:00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